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3402"/>
        <w:gridCol w:w="160"/>
      </w:tblGrid>
      <w:tr w:rsidR="00B10A2F" w:rsidRPr="00B10A2F" w14:paraId="358E17BE" w14:textId="77777777" w:rsidTr="007840A2">
        <w:trPr>
          <w:gridAfter w:val="1"/>
          <w:wAfter w:w="160" w:type="dxa"/>
          <w:trHeight w:val="315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D519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AUTOANTITESTEK</w:t>
            </w:r>
          </w:p>
        </w:tc>
      </w:tr>
      <w:tr w:rsidR="00B10A2F" w:rsidRPr="00B10A2F" w14:paraId="1A5A213C" w14:textId="77777777" w:rsidTr="007840A2">
        <w:trPr>
          <w:gridAfter w:val="1"/>
          <w:wAfter w:w="160" w:type="dxa"/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B0F0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3A8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DE8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B10A2F" w:rsidRPr="00B10A2F" w14:paraId="41F9A59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A95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Reumafaktor (RF)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DA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2 700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C30C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B10A2F" w:rsidRPr="00B10A2F" w14:paraId="61811EA1" w14:textId="77777777" w:rsidTr="007840A2">
        <w:trPr>
          <w:gridAfter w:val="1"/>
          <w:wAfter w:w="160" w:type="dxa"/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9A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Anti-CCP (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filaggrin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3B9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36AB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B10A2F" w:rsidRPr="00B10A2F" w14:paraId="0307B861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DE8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Antinukleáris antitestek (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immunoblot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18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paraméter)   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B4B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21 000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74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B10A2F" w:rsidRPr="00B10A2F" w14:paraId="46B6C270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E6B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dsDNS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antitest,   </w:t>
            </w:r>
            <w:proofErr w:type="gram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0D0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43B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A03B807" w14:textId="77777777" w:rsidTr="007840A2">
        <w:trPr>
          <w:gridAfter w:val="1"/>
          <w:wAfter w:w="160" w:type="dxa"/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2A8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Jo-1 elleni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antitest,   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C08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0F78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67FC101" w14:textId="77777777" w:rsidTr="007840A2">
        <w:trPr>
          <w:gridAfter w:val="1"/>
          <w:wAfter w:w="160" w:type="dxa"/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5C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Scl-70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B1B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B5A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2AB33A6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39A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SM antigén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746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0D4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4952D343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62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Sm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/RNP elleni antitest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1EF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0BC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4A5F574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D9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SS-A (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Ro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elleni antitest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559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8B1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A0ACCA2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5E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SS-B (La) elleni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4B7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F5E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01A550C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19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U1-RNP 70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B71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A90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E6CCE4E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F9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RNP A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72B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FAEA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81668B8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6DA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RNP C elleni antitest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D8B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BDA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77271011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30A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Ro-52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B63B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C72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7B1A70CD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CA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PM-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Scl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222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B4D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1DF6A72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59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Centromer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ABF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3FE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8CB0C10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13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PCNA elleni antitest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E0B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A909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998ADA5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5A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Nukleoszóma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31B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F6B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A417142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58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Hiszton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CA1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DF3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0486DE1C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0A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Riboszomális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 Protein elleni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973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D6D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C0D7203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02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AMA-M2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A93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191A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BFF636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55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ANA (ELISA) + ENA szűrés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D412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94B9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04FB0362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3B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ANA (Hep-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2)mintázat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/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titer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0142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004A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12-15*</w:t>
            </w:r>
          </w:p>
        </w:tc>
      </w:tr>
      <w:tr w:rsidR="00B10A2F" w:rsidRPr="00B10A2F" w14:paraId="661EBFB0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AA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ENA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( 7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paraméter)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21E6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13 500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9B4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1B459BCE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9FD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Centromer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2AA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5A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087D2495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DC4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ENA Jo-1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F46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CE0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E1E171F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34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ENA RNP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95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BEB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6C3C9BDB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35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ENA Scl-70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34C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C32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0DB3963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CB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ENA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Sm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719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C6D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AFF939D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F1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ENA SS-A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882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3D3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6D4E56E2" w14:textId="77777777" w:rsidTr="007840A2">
        <w:trPr>
          <w:gridAfter w:val="1"/>
          <w:wAfter w:w="160" w:type="dxa"/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B0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ENA SS-B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8CF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BFC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58AE8DC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B0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ds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-DNS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781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4 500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949C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0181AB03" w14:textId="77777777" w:rsidTr="007840A2">
        <w:trPr>
          <w:gridAfter w:val="1"/>
          <w:wAfter w:w="160" w:type="dxa"/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EA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Foszfolipid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amtitest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szűrés (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kardiolipin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B2-GPI antitestek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E5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11 000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190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1A96BD74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05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B2-GPI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666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4FD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6D8551CD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D68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B2-GPI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92D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485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2709E62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CA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B2-GPI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1AC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931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0D4CB70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EE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Kardiolipin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G/A/M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6EC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D57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3ECD1D5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4AB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Kardiolipin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9710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20C4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63E9A413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52AB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Kardiolipin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4F9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91F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52A6E33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ED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Annexin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ABB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50A3E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5E4F90AF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DA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Prothrombin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4CD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6 000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3617C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7D569513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8415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Foszfatidil-inozitol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F2CC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356F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18A7D757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B1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Foszfatidilszerin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elleni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C96C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00E4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2423F123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40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Foszfatidilszerin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648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6045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7B2EBFA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CC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Kardiolipin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 (szűrés)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963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FA29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12555FD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B7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Autoimmun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myositis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profil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D90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12 500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0C8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7F666101" w14:textId="77777777" w:rsidTr="007840A2">
        <w:trPr>
          <w:gridAfter w:val="1"/>
          <w:wAfter w:w="160" w:type="dxa"/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CC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Jo-1,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Ku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, Mi-2, PI-12, PI-7, PM/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Sci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, SRP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B62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D44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1EA1845E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67B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ANCAmintázat,titer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,MPO,PR-3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C62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11 900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4674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12.-15.</w:t>
            </w:r>
          </w:p>
        </w:tc>
      </w:tr>
      <w:tr w:rsidR="00B10A2F" w:rsidRPr="00B10A2F" w14:paraId="12663C90" w14:textId="77777777" w:rsidTr="007840A2">
        <w:trPr>
          <w:gridAfter w:val="1"/>
          <w:wAfter w:w="160" w:type="dxa"/>
          <w:trHeight w:val="450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4C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ANCA profil (MPO, PR-3,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elasztáz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BPI,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katepszin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G, </w:t>
            </w:r>
            <w:proofErr w:type="spellStart"/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laktoferrin,lizozim</w:t>
            </w:r>
            <w:proofErr w:type="spellEnd"/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856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16 500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BD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B10A2F" w:rsidRPr="00B10A2F" w14:paraId="19B473D3" w14:textId="77777777" w:rsidTr="007840A2">
        <w:trPr>
          <w:trHeight w:val="51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1A8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CB26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72A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0CC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10A2F" w:rsidRPr="00B10A2F" w14:paraId="01D1D12D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49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GBM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4E0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5EE0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2A9A7045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4E11A5DE" w14:textId="77777777" w:rsidTr="007840A2">
        <w:trPr>
          <w:trHeight w:val="10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11C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Szövetspecifikus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profil (AMA,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APCA,SMA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,LKM,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endothel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retikulin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DFF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2C8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12.-15.</w:t>
            </w:r>
          </w:p>
        </w:tc>
        <w:tc>
          <w:tcPr>
            <w:tcW w:w="160" w:type="dxa"/>
            <w:vAlign w:val="center"/>
            <w:hideMark/>
          </w:tcPr>
          <w:p w14:paraId="72AC10E9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1842F578" w14:textId="77777777" w:rsidTr="007840A2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CCB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Autoimmun májbetegség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profil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( AMA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-M2,GP210, LC, LKM1,SLA)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4BD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1AF5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61FBE9BD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09CF5B9A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AF1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Intrinsic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faktorelleni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15E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7 900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B46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2EBFA951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21317B28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E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Cöliákia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szűrés(</w:t>
            </w:r>
            <w:proofErr w:type="spellStart"/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tTG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tTG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17FE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7 900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64E3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0FC20473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0F066BA3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7D0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Deamidált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gliadin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peptid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B09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E48F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7BA1F379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3920BE0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F74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Deamidált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Gliadin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peptid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975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818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653B6B58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690CD0EE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25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EMA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BF3B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E89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12.-15.</w:t>
            </w:r>
          </w:p>
        </w:tc>
        <w:tc>
          <w:tcPr>
            <w:tcW w:w="160" w:type="dxa"/>
            <w:vAlign w:val="center"/>
            <w:hideMark/>
          </w:tcPr>
          <w:p w14:paraId="76886162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04615E4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CB2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EMA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9129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A15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12.-15.</w:t>
            </w:r>
          </w:p>
        </w:tc>
        <w:tc>
          <w:tcPr>
            <w:tcW w:w="160" w:type="dxa"/>
            <w:vAlign w:val="center"/>
            <w:hideMark/>
          </w:tcPr>
          <w:p w14:paraId="497BDFD0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41466B85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1D1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ASCA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IgG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A511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7 900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21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485A0A35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51991730" w14:textId="77777777" w:rsidTr="007840A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61B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Autoimmun bőrbetegségek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autoantitestjei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D03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7 900 Ft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88CF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24865C8B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2163EE72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C5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Bőr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bazálmembrán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antitest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858F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C6D7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474AF348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22278C85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445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Dezmoszóma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(IC)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590E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73E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0EBA7502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87A3905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60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Enterocyta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831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B03C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70EFBEDE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6745FC75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DB9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Thyreoidea-peroxidáz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(Anti-TPO)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B1EF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3 500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B7E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  <w:tc>
          <w:tcPr>
            <w:tcW w:w="160" w:type="dxa"/>
            <w:vAlign w:val="center"/>
            <w:hideMark/>
          </w:tcPr>
          <w:p w14:paraId="024D370F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0D5E9FD0" w14:textId="77777777" w:rsidTr="007840A2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5B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Thyreoglobulin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</w:t>
            </w:r>
            <w:proofErr w:type="spellStart"/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ATG)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ABF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3 500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8DE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  <w:tc>
          <w:tcPr>
            <w:tcW w:w="160" w:type="dxa"/>
            <w:vAlign w:val="center"/>
            <w:hideMark/>
          </w:tcPr>
          <w:p w14:paraId="439A3135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5287C6E2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513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TSH Receptor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(TRAK)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4A7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5 900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8F5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  <w:tc>
          <w:tcPr>
            <w:tcW w:w="160" w:type="dxa"/>
            <w:vAlign w:val="center"/>
            <w:hideMark/>
          </w:tcPr>
          <w:p w14:paraId="1376E04E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7899B3BA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EEF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Pancreas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szigetsejt 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0B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66FA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12B659A4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5682ECCE" w14:textId="77777777" w:rsidTr="007840A2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EDE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Mellékvesekéreg AT/ Mellékvese, here: szteroid termelő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F77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9 900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7B1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475D0483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DBE13E6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52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Ovárium </w:t>
            </w:r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( petefészek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612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11 000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1CD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7C575753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2DAACED3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510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Spermium elleni antitest szérumból,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DBA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11 000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D63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16D96956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7333837D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28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Harántcsíkoltizom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276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89E6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47751F03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13F99DF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49A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Aquaporin-4 (NMO)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AE4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9 900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998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64C9EABF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16F95A5E" w14:textId="77777777" w:rsidTr="007840A2">
        <w:trPr>
          <w:trHeight w:val="9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CD8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Onkoneuronális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(</w:t>
            </w:r>
            <w:proofErr w:type="gram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paraneoplásiás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) antitestek Amphisysin,CV-2 (CRMP5), Hu antitest, Ma-2TA,PMNA-2,Ri,Yo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4CB2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13 900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6D0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6AFA14B5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1D37A1F3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04D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MAG-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71B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8 900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779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5D2CDD6E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0DDBE8C1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AB6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AntiC1q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F43D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7 900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A631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  <w:tc>
          <w:tcPr>
            <w:tcW w:w="160" w:type="dxa"/>
            <w:vAlign w:val="center"/>
            <w:hideMark/>
          </w:tcPr>
          <w:p w14:paraId="6A27A46D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0A2F" w:rsidRPr="00B10A2F" w14:paraId="326A0AD8" w14:textId="77777777" w:rsidTr="007840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0F4" w14:textId="77777777" w:rsidR="00B10A2F" w:rsidRPr="00B10A2F" w:rsidRDefault="00B10A2F" w:rsidP="00B1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Acethycholin</w:t>
            </w:r>
            <w:proofErr w:type="spellEnd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receptor elleni </w:t>
            </w:r>
            <w:proofErr w:type="spellStart"/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D5C" w14:textId="77777777" w:rsidR="00B10A2F" w:rsidRPr="00B10A2F" w:rsidRDefault="00B10A2F" w:rsidP="00B1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5B9BD5"/>
                <w:lang w:eastAsia="hu-HU"/>
              </w:rPr>
              <w:t>18 900 Ft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1C5" w14:textId="77777777" w:rsidR="00B10A2F" w:rsidRPr="00B10A2F" w:rsidRDefault="00B10A2F" w:rsidP="00B10A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A2F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  <w:tc>
          <w:tcPr>
            <w:tcW w:w="160" w:type="dxa"/>
            <w:vAlign w:val="center"/>
            <w:hideMark/>
          </w:tcPr>
          <w:p w14:paraId="6743E30B" w14:textId="77777777" w:rsidR="00B10A2F" w:rsidRPr="00B10A2F" w:rsidRDefault="00B10A2F" w:rsidP="00B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40A2" w:rsidRPr="007840A2" w14:paraId="6EC70EB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C2E0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TNF-alfa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3DF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15 500 Ft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A33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20-21*</w:t>
            </w:r>
          </w:p>
        </w:tc>
      </w:tr>
      <w:tr w:rsidR="007840A2" w:rsidRPr="007840A2" w14:paraId="10EF7FC7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4371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CH50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279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F6E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6CB18BD0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AD5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Desmoglein-1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75A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BE2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66BAE4BE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AC09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Desmoglein-3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0AE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6 900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CFA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430B0A7D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4C0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GAD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DCF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8 360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329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26AE9A65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3B26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Tirozin-foszfatáz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(IA2)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D32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8 360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071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662695A8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E923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Inzulin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264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8 360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586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5585D3EA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3129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Terápiás humán inzulin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7A5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8 360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88F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02AE635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9A2B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Cink-</w:t>
            </w: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transzporter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 elleni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525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6 280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F1D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2C96BE0B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11E3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Gangliozid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 profil, alap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3964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11 480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88D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5DCCA10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772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Gangliozid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 profil, teljes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DC4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22 400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D54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0DB0CD09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C81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Anti-MUSK antitest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A75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6 450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BDE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70016B18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8FA3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Citrullinált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vimentin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autoantitest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0FD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6 480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C67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0F0AB648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6558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Anti-</w:t>
            </w: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Titin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A8E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6 500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C29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03AFCA86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34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Zona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Pellucida</w:t>
            </w:r>
            <w:proofErr w:type="spellEnd"/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elleni antitestek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A54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7 500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9EA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4D1AFD6C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3B8B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Spermium elleni antitest szérumból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433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7 500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4EA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7840A2" w:rsidRPr="007840A2" w14:paraId="1197B0ED" w14:textId="77777777" w:rsidTr="007840A2">
        <w:trPr>
          <w:gridAfter w:val="1"/>
          <w:wAfter w:w="160" w:type="dxa"/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FEF7" w14:textId="77777777" w:rsidR="007840A2" w:rsidRPr="007840A2" w:rsidRDefault="007840A2" w:rsidP="00784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Ovárium(petefészek)elleni antitestek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E54" w14:textId="77777777" w:rsidR="007840A2" w:rsidRPr="007840A2" w:rsidRDefault="007840A2" w:rsidP="0078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5B9BD5"/>
                <w:lang w:eastAsia="hu-HU"/>
              </w:rPr>
              <w:t>7 500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9FC" w14:textId="77777777" w:rsidR="007840A2" w:rsidRPr="007840A2" w:rsidRDefault="007840A2" w:rsidP="00784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40A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0CDDFF1D" w14:textId="77777777" w:rsidR="00D52C7A" w:rsidRDefault="00D52C7A"/>
    <w:sectPr w:rsidR="00D52C7A" w:rsidSect="00B10A2F">
      <w:pgSz w:w="11906" w:h="16838"/>
      <w:pgMar w:top="238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2F"/>
    <w:rsid w:val="00513B7E"/>
    <w:rsid w:val="007840A2"/>
    <w:rsid w:val="00B10A2F"/>
    <w:rsid w:val="00D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CC53"/>
  <w15:chartTrackingRefBased/>
  <w15:docId w15:val="{15841799-A736-4B7B-BB3C-2CB599D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2</cp:revision>
  <dcterms:created xsi:type="dcterms:W3CDTF">2022-03-06T08:05:00Z</dcterms:created>
  <dcterms:modified xsi:type="dcterms:W3CDTF">2022-03-06T09:42:00Z</dcterms:modified>
</cp:coreProperties>
</file>